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3B" w:rsidRPr="003C103B" w:rsidRDefault="003C103B" w:rsidP="003C10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6"/>
          <w:szCs w:val="26"/>
        </w:rPr>
      </w:pPr>
      <w:r w:rsidRPr="003C103B">
        <w:rPr>
          <w:b/>
          <w:color w:val="333333"/>
          <w:sz w:val="26"/>
          <w:szCs w:val="26"/>
        </w:rPr>
        <w:t>Информация по СШ№19</w:t>
      </w:r>
    </w:p>
    <w:p w:rsidR="00065817" w:rsidRPr="003C103B" w:rsidRDefault="00065817" w:rsidP="000658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333333"/>
          <w:sz w:val="26"/>
          <w:szCs w:val="26"/>
          <w:bdr w:val="none" w:sz="0" w:space="0" w:color="auto" w:frame="1"/>
        </w:rPr>
      </w:pPr>
      <w:r w:rsidRPr="003C103B">
        <w:rPr>
          <w:rFonts w:ascii="Arial" w:hAnsi="Arial" w:cs="Arial"/>
          <w:color w:val="333333"/>
          <w:sz w:val="26"/>
          <w:szCs w:val="26"/>
        </w:rPr>
        <w:br/>
      </w:r>
      <w:r w:rsidRPr="003C103B">
        <w:rPr>
          <w:rStyle w:val="a4"/>
          <w:b w:val="0"/>
          <w:color w:val="333333"/>
          <w:sz w:val="26"/>
          <w:szCs w:val="26"/>
          <w:bdr w:val="none" w:sz="0" w:space="0" w:color="auto" w:frame="1"/>
        </w:rPr>
        <w:t>Всего за истекший период</w:t>
      </w:r>
      <w:r w:rsidR="00D128A2" w:rsidRPr="003C103B">
        <w:rPr>
          <w:rStyle w:val="a4"/>
          <w:b w:val="0"/>
          <w:color w:val="333333"/>
          <w:sz w:val="26"/>
          <w:szCs w:val="26"/>
          <w:bdr w:val="none" w:sz="0" w:space="0" w:color="auto" w:frame="1"/>
        </w:rPr>
        <w:t xml:space="preserve"> </w:t>
      </w:r>
      <w:r w:rsidR="00D128A2" w:rsidRPr="003C103B">
        <w:rPr>
          <w:rStyle w:val="a4"/>
          <w:color w:val="333333"/>
          <w:sz w:val="26"/>
          <w:szCs w:val="26"/>
          <w:bdr w:val="none" w:sz="0" w:space="0" w:color="auto" w:frame="1"/>
        </w:rPr>
        <w:t>2017 года оказано - </w:t>
      </w:r>
      <w:r w:rsidR="00F931C7" w:rsidRPr="003C103B">
        <w:rPr>
          <w:rStyle w:val="a4"/>
          <w:color w:val="333333"/>
          <w:sz w:val="26"/>
          <w:szCs w:val="26"/>
          <w:bdr w:val="none" w:sz="0" w:space="0" w:color="auto" w:frame="1"/>
        </w:rPr>
        <w:t>135</w:t>
      </w:r>
      <w:r w:rsidR="00870A3C" w:rsidRPr="003C103B">
        <w:rPr>
          <w:rStyle w:val="a4"/>
          <w:color w:val="333333"/>
          <w:sz w:val="26"/>
          <w:szCs w:val="26"/>
          <w:bdr w:val="none" w:sz="0" w:space="0" w:color="auto" w:frame="1"/>
        </w:rPr>
        <w:t xml:space="preserve"> услуг, </w:t>
      </w:r>
      <w:r w:rsidR="00870A3C" w:rsidRPr="003C103B">
        <w:rPr>
          <w:rStyle w:val="a4"/>
          <w:b w:val="0"/>
          <w:color w:val="333333"/>
          <w:sz w:val="26"/>
          <w:szCs w:val="26"/>
          <w:bdr w:val="none" w:sz="0" w:space="0" w:color="auto" w:frame="1"/>
        </w:rPr>
        <w:t>из</w:t>
      </w:r>
      <w:r w:rsidRPr="003C103B">
        <w:rPr>
          <w:rStyle w:val="a4"/>
          <w:b w:val="0"/>
          <w:color w:val="333333"/>
          <w:sz w:val="26"/>
          <w:szCs w:val="26"/>
          <w:bdr w:val="none" w:sz="0" w:space="0" w:color="auto" w:frame="1"/>
        </w:rPr>
        <w:t xml:space="preserve"> них количество государственных услуг, оказанныхчерез:</w:t>
      </w:r>
    </w:p>
    <w:p w:rsidR="00065817" w:rsidRPr="003C103B" w:rsidRDefault="003C103B" w:rsidP="003C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6"/>
          <w:szCs w:val="26"/>
          <w:bdr w:val="none" w:sz="0" w:space="0" w:color="auto" w:frame="1"/>
        </w:rPr>
      </w:pPr>
      <w:r>
        <w:rPr>
          <w:rStyle w:val="a4"/>
          <w:color w:val="333333"/>
          <w:sz w:val="26"/>
          <w:szCs w:val="26"/>
          <w:bdr w:val="none" w:sz="0" w:space="0" w:color="auto" w:frame="1"/>
        </w:rPr>
        <w:t>1.</w:t>
      </w:r>
      <w:r w:rsidR="00065817" w:rsidRPr="003C103B">
        <w:rPr>
          <w:rStyle w:val="a4"/>
          <w:color w:val="333333"/>
          <w:sz w:val="26"/>
          <w:szCs w:val="26"/>
          <w:bdr w:val="none" w:sz="0" w:space="0" w:color="auto" w:frame="1"/>
        </w:rPr>
        <w:t>АО «Государственная корпорация «Правительство для граждан» – </w:t>
      </w:r>
      <w:r w:rsidRPr="003C103B">
        <w:rPr>
          <w:rStyle w:val="a4"/>
          <w:color w:val="333333"/>
          <w:sz w:val="26"/>
          <w:szCs w:val="26"/>
          <w:bdr w:val="none" w:sz="0" w:space="0" w:color="auto" w:frame="1"/>
        </w:rPr>
        <w:t>1</w:t>
      </w:r>
    </w:p>
    <w:p w:rsidR="00065817" w:rsidRPr="003C103B" w:rsidRDefault="00065817" w:rsidP="00065817">
      <w:pPr>
        <w:pStyle w:val="a3"/>
        <w:shd w:val="clear" w:color="auto" w:fill="FFFFFF"/>
        <w:spacing w:before="0" w:beforeAutospacing="0" w:after="0" w:afterAutospacing="0"/>
        <w:ind w:left="870"/>
        <w:jc w:val="both"/>
        <w:textAlignment w:val="baseline"/>
        <w:rPr>
          <w:rStyle w:val="a4"/>
          <w:color w:val="333333"/>
          <w:sz w:val="26"/>
          <w:szCs w:val="26"/>
          <w:bdr w:val="none" w:sz="0" w:space="0" w:color="auto" w:frame="1"/>
        </w:rPr>
      </w:pPr>
    </w:p>
    <w:p w:rsidR="00065817" w:rsidRPr="003C103B" w:rsidRDefault="003C103B" w:rsidP="003C103B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3B3B3B"/>
          <w:sz w:val="26"/>
          <w:szCs w:val="26"/>
          <w:lang w:eastAsia="ru-RU"/>
        </w:rPr>
      </w:pP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1.</w:t>
      </w:r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Выдача дубликатов документов об основном среднем, общем среднем образовании</w:t>
      </w:r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-4</w:t>
      </w:r>
    </w:p>
    <w:p w:rsidR="00065817" w:rsidRPr="003C103B" w:rsidRDefault="003C103B" w:rsidP="000658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6"/>
          <w:szCs w:val="26"/>
          <w:bdr w:val="none" w:sz="0" w:space="0" w:color="auto" w:frame="1"/>
        </w:rPr>
      </w:pPr>
      <w:r>
        <w:rPr>
          <w:rStyle w:val="a4"/>
          <w:color w:val="333333"/>
          <w:sz w:val="26"/>
          <w:szCs w:val="26"/>
          <w:bdr w:val="none" w:sz="0" w:space="0" w:color="auto" w:frame="1"/>
        </w:rPr>
        <w:t>2.</w:t>
      </w:r>
      <w:r w:rsidR="00870A3C" w:rsidRPr="003C103B">
        <w:rPr>
          <w:rStyle w:val="a4"/>
          <w:color w:val="333333"/>
          <w:sz w:val="26"/>
          <w:szCs w:val="26"/>
          <w:bdr w:val="none" w:sz="0" w:space="0" w:color="auto" w:frame="1"/>
        </w:rPr>
        <w:t xml:space="preserve">  В бумажном виде -</w:t>
      </w:r>
    </w:p>
    <w:p w:rsidR="00065817" w:rsidRPr="003C103B" w:rsidRDefault="00F931C7" w:rsidP="00F93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1.</w:t>
      </w:r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 Прием документов и зачисление в организации образования, независимо от ведомственной подчиненности, для </w:t>
      </w:r>
      <w:proofErr w:type="gramStart"/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обучения по</w:t>
      </w:r>
      <w:proofErr w:type="gramEnd"/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 -</w:t>
      </w:r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105</w:t>
      </w:r>
    </w:p>
    <w:p w:rsidR="00065817" w:rsidRPr="003C103B" w:rsidRDefault="00F931C7" w:rsidP="00F93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2.</w:t>
      </w:r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Прием документов для организации </w:t>
      </w:r>
      <w:proofErr w:type="spellStart"/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индивидульного</w:t>
      </w:r>
      <w:proofErr w:type="spellEnd"/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бесплатного обучения на дому детей, которые по состоянию здоровья не могут в течение длительного времени не могут посещать организации начального, основного среднего и общего среднего образования </w:t>
      </w:r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-12</w:t>
      </w:r>
    </w:p>
    <w:p w:rsidR="00065817" w:rsidRPr="003C103B" w:rsidRDefault="00F931C7" w:rsidP="00F93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3.</w:t>
      </w:r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Предоставление бесплатного питания отдельным категориям обучающихся и воспитанников в общеобразовательных организациях </w:t>
      </w:r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-0</w:t>
      </w:r>
    </w:p>
    <w:p w:rsidR="00065817" w:rsidRPr="003C103B" w:rsidRDefault="00F931C7" w:rsidP="00F93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4.</w:t>
      </w:r>
      <w:r w:rsidR="0006581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</w:t>
      </w:r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о, </w:t>
      </w:r>
      <w:proofErr w:type="spellStart"/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послесреднего</w:t>
      </w:r>
      <w:proofErr w:type="spellEnd"/>
      <w:r w:rsidR="00E72A5C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образования-14</w:t>
      </w:r>
    </w:p>
    <w:p w:rsidR="00065817" w:rsidRPr="003C103B" w:rsidRDefault="00065817" w:rsidP="000658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C103B">
        <w:rPr>
          <w:rFonts w:ascii="Times New Roman" w:hAnsi="Times New Roman" w:cs="Times New Roman"/>
          <w:color w:val="333333"/>
          <w:sz w:val="26"/>
          <w:szCs w:val="26"/>
        </w:rPr>
        <w:t xml:space="preserve">За отчетный период необоснованных отказов не было. </w:t>
      </w:r>
    </w:p>
    <w:p w:rsidR="00065817" w:rsidRPr="003C103B" w:rsidRDefault="00065817" w:rsidP="00F93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3C103B">
        <w:rPr>
          <w:rFonts w:ascii="Times New Roman" w:hAnsi="Times New Roman" w:cs="Times New Roman"/>
          <w:color w:val="3B3B3B"/>
          <w:sz w:val="26"/>
          <w:szCs w:val="26"/>
        </w:rPr>
        <w:t>В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едется ежедневный мониторинг процесса, качества и доступности оказания государственных услуг. Жалоб по оказанию государственных услуг не поступало.</w:t>
      </w:r>
      <w:r w:rsidRPr="003C103B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В целях информированности населения на сайте 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школы 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в разделе «Государственные услуги» размещены стандарты государственных услуг в сфере образования, принятые приказы об утверждении регламентов государственных услуг и инст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рукции по оказанию данных услуг.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Полная информация о порядке оказания электронных государственных услуг размещена на стендах, расположенных в фойе </w:t>
      </w:r>
      <w:proofErr w:type="spellStart"/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школы</w:t>
      </w:r>
      <w:proofErr w:type="gramStart"/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.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К</w:t>
      </w:r>
      <w:proofErr w:type="gramEnd"/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роме</w:t>
      </w:r>
      <w:proofErr w:type="spellEnd"/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того, в целях доступности и информирования населения по вопросам оказания государственных услуг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в 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школе размещен стенд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с наглядной информацией (стандарты, образцы заявлений и т.д.). </w:t>
      </w:r>
    </w:p>
    <w:p w:rsidR="00065817" w:rsidRPr="003C103B" w:rsidRDefault="00065817" w:rsidP="00065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Ежемесячно в 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Городской  отдел образования  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города Кокшетау </w:t>
      </w:r>
      <w:proofErr w:type="gramStart"/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предоставляется отчет</w:t>
      </w:r>
      <w:proofErr w:type="gramEnd"/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о </w:t>
      </w:r>
      <w:r w:rsidR="00F931C7"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оказанию 6 государственных услуг.</w:t>
      </w:r>
      <w:r w:rsidRPr="003C103B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Нарушений сроков предоставления государственных услуг нет.</w:t>
      </w:r>
    </w:p>
    <w:p w:rsidR="00065817" w:rsidRPr="003C103B" w:rsidRDefault="00F931C7" w:rsidP="00065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3C103B">
        <w:rPr>
          <w:color w:val="333333"/>
          <w:sz w:val="26"/>
          <w:szCs w:val="26"/>
        </w:rPr>
        <w:t>У</w:t>
      </w:r>
      <w:r w:rsidR="00065817" w:rsidRPr="003C103B">
        <w:rPr>
          <w:color w:val="333333"/>
          <w:sz w:val="26"/>
          <w:szCs w:val="26"/>
        </w:rPr>
        <w:t>силена ответственность исполнительных лиц</w:t>
      </w:r>
      <w:r w:rsidRPr="003C103B">
        <w:rPr>
          <w:color w:val="333333"/>
          <w:sz w:val="26"/>
          <w:szCs w:val="26"/>
        </w:rPr>
        <w:t>. Ответственные лица по государственным услугам имеют сертификат.</w:t>
      </w:r>
      <w:r w:rsidR="00065817" w:rsidRPr="003C103B">
        <w:rPr>
          <w:color w:val="333333"/>
          <w:sz w:val="26"/>
          <w:szCs w:val="26"/>
        </w:rPr>
        <w:br/>
      </w:r>
    </w:p>
    <w:p w:rsidR="00065817" w:rsidRPr="003C103B" w:rsidRDefault="00065817" w:rsidP="00F232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</w:pPr>
    </w:p>
    <w:p w:rsidR="00F232DC" w:rsidRPr="003C103B" w:rsidRDefault="00F931C7">
      <w:pPr>
        <w:rPr>
          <w:rFonts w:ascii="Times New Roman" w:hAnsi="Times New Roman" w:cs="Times New Roman"/>
          <w:sz w:val="26"/>
          <w:szCs w:val="26"/>
        </w:rPr>
      </w:pPr>
      <w:r w:rsidRPr="003C103B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lastRenderedPageBreak/>
        <w:t xml:space="preserve">Директор                                                                     </w:t>
      </w:r>
      <w:proofErr w:type="spellStart"/>
      <w:r w:rsidRPr="003C103B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>Шаймерденов</w:t>
      </w:r>
      <w:proofErr w:type="spellEnd"/>
      <w:r w:rsidRPr="003C103B">
        <w:rPr>
          <w:rFonts w:ascii="Times New Roman" w:eastAsia="Times New Roman" w:hAnsi="Times New Roman" w:cs="Times New Roman"/>
          <w:b/>
          <w:bCs/>
          <w:color w:val="3B3B3B"/>
          <w:sz w:val="26"/>
          <w:szCs w:val="26"/>
          <w:lang w:eastAsia="ru-RU"/>
        </w:rPr>
        <w:t xml:space="preserve"> К.К.</w:t>
      </w:r>
    </w:p>
    <w:p w:rsidR="00065817" w:rsidRPr="003C103B" w:rsidRDefault="00065817">
      <w:pPr>
        <w:rPr>
          <w:rFonts w:ascii="Times New Roman" w:hAnsi="Times New Roman" w:cs="Times New Roman"/>
        </w:rPr>
      </w:pPr>
    </w:p>
    <w:p w:rsidR="00065817" w:rsidRPr="003C103B" w:rsidRDefault="00065817">
      <w:pPr>
        <w:rPr>
          <w:rFonts w:ascii="Times New Roman" w:hAnsi="Times New Roman" w:cs="Times New Roman"/>
        </w:rPr>
      </w:pPr>
    </w:p>
    <w:p w:rsidR="00065817" w:rsidRPr="003C103B" w:rsidRDefault="00065817">
      <w:pPr>
        <w:rPr>
          <w:rFonts w:ascii="Times New Roman" w:hAnsi="Times New Roman" w:cs="Times New Roman"/>
        </w:rPr>
      </w:pPr>
    </w:p>
    <w:p w:rsidR="00065817" w:rsidRPr="003C103B" w:rsidRDefault="00065817">
      <w:pPr>
        <w:rPr>
          <w:rFonts w:ascii="Times New Roman" w:hAnsi="Times New Roman" w:cs="Times New Roman"/>
        </w:rPr>
      </w:pPr>
    </w:p>
    <w:p w:rsidR="00065817" w:rsidRPr="003C103B" w:rsidRDefault="00065817">
      <w:pPr>
        <w:rPr>
          <w:rFonts w:ascii="Times New Roman" w:hAnsi="Times New Roman" w:cs="Times New Roman"/>
        </w:rPr>
      </w:pPr>
    </w:p>
    <w:p w:rsidR="00065817" w:rsidRPr="003C103B" w:rsidRDefault="00065817" w:rsidP="00065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817" w:rsidRPr="003C103B" w:rsidRDefault="00065817" w:rsidP="00065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817" w:rsidRPr="003C103B" w:rsidRDefault="00065817" w:rsidP="00065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817" w:rsidRPr="003C103B" w:rsidRDefault="00065817" w:rsidP="00065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103B" w:rsidRPr="003C103B" w:rsidRDefault="003C103B" w:rsidP="003C103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65817" w:rsidRPr="003C103B" w:rsidRDefault="00065817" w:rsidP="0006581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065817" w:rsidRPr="003C103B" w:rsidSect="0005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F06"/>
    <w:multiLevelType w:val="hybridMultilevel"/>
    <w:tmpl w:val="E97035C0"/>
    <w:lvl w:ilvl="0" w:tplc="3C40D09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439"/>
    <w:multiLevelType w:val="hybridMultilevel"/>
    <w:tmpl w:val="C320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FAF"/>
    <w:multiLevelType w:val="hybridMultilevel"/>
    <w:tmpl w:val="2BF0E73A"/>
    <w:lvl w:ilvl="0" w:tplc="26AAB5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1A394B"/>
    <w:multiLevelType w:val="hybridMultilevel"/>
    <w:tmpl w:val="AEC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3098"/>
    <w:multiLevelType w:val="hybridMultilevel"/>
    <w:tmpl w:val="CC9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E6C54"/>
    <w:multiLevelType w:val="hybridMultilevel"/>
    <w:tmpl w:val="3BF491B8"/>
    <w:lvl w:ilvl="0" w:tplc="C74A15CE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45BF1"/>
    <w:multiLevelType w:val="hybridMultilevel"/>
    <w:tmpl w:val="AB4AB3CC"/>
    <w:lvl w:ilvl="0" w:tplc="F4F62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A3644"/>
    <w:multiLevelType w:val="hybridMultilevel"/>
    <w:tmpl w:val="4DD0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9C0"/>
    <w:multiLevelType w:val="hybridMultilevel"/>
    <w:tmpl w:val="FDBCE218"/>
    <w:lvl w:ilvl="0" w:tplc="D37254D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E50DE2"/>
    <w:multiLevelType w:val="hybridMultilevel"/>
    <w:tmpl w:val="52D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14088"/>
    <w:multiLevelType w:val="hybridMultilevel"/>
    <w:tmpl w:val="AEC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60900"/>
    <w:multiLevelType w:val="hybridMultilevel"/>
    <w:tmpl w:val="F220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57"/>
    <w:rsid w:val="000508A1"/>
    <w:rsid w:val="00065817"/>
    <w:rsid w:val="001426F1"/>
    <w:rsid w:val="00227799"/>
    <w:rsid w:val="0038480B"/>
    <w:rsid w:val="00394C17"/>
    <w:rsid w:val="003C103B"/>
    <w:rsid w:val="003E4E1C"/>
    <w:rsid w:val="00465B6D"/>
    <w:rsid w:val="005B318B"/>
    <w:rsid w:val="00870A3C"/>
    <w:rsid w:val="00B90F00"/>
    <w:rsid w:val="00C3643C"/>
    <w:rsid w:val="00CA02C7"/>
    <w:rsid w:val="00CB5A22"/>
    <w:rsid w:val="00CE1092"/>
    <w:rsid w:val="00CF2D62"/>
    <w:rsid w:val="00D128A2"/>
    <w:rsid w:val="00D72752"/>
    <w:rsid w:val="00DF0F1C"/>
    <w:rsid w:val="00E72A5C"/>
    <w:rsid w:val="00F232DC"/>
    <w:rsid w:val="00F86F57"/>
    <w:rsid w:val="00F931C7"/>
    <w:rsid w:val="00FF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C7"/>
    <w:rPr>
      <w:b/>
      <w:bCs/>
    </w:rPr>
  </w:style>
  <w:style w:type="character" w:styleId="a5">
    <w:name w:val="Emphasis"/>
    <w:basedOn w:val="a0"/>
    <w:uiPriority w:val="20"/>
    <w:qFormat/>
    <w:rsid w:val="00CA02C7"/>
    <w:rPr>
      <w:i/>
      <w:iCs/>
    </w:rPr>
  </w:style>
  <w:style w:type="paragraph" w:styleId="a6">
    <w:name w:val="List Paragraph"/>
    <w:basedOn w:val="a"/>
    <w:uiPriority w:val="34"/>
    <w:qFormat/>
    <w:rsid w:val="00D727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C7"/>
    <w:rPr>
      <w:b/>
      <w:bCs/>
    </w:rPr>
  </w:style>
  <w:style w:type="character" w:styleId="a5">
    <w:name w:val="Emphasis"/>
    <w:basedOn w:val="a0"/>
    <w:uiPriority w:val="20"/>
    <w:qFormat/>
    <w:rsid w:val="00CA02C7"/>
    <w:rPr>
      <w:i/>
      <w:iCs/>
    </w:rPr>
  </w:style>
  <w:style w:type="paragraph" w:styleId="a6">
    <w:name w:val="List Paragraph"/>
    <w:basedOn w:val="a"/>
    <w:uiPriority w:val="34"/>
    <w:qFormat/>
    <w:rsid w:val="00D727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79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92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777</cp:lastModifiedBy>
  <cp:revision>2</cp:revision>
  <cp:lastPrinted>2018-02-27T02:37:00Z</cp:lastPrinted>
  <dcterms:created xsi:type="dcterms:W3CDTF">2018-03-02T10:40:00Z</dcterms:created>
  <dcterms:modified xsi:type="dcterms:W3CDTF">2018-03-02T10:40:00Z</dcterms:modified>
</cp:coreProperties>
</file>